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54" w:rsidRDefault="008B5154" w:rsidP="008B5154">
      <w:pPr>
        <w:pStyle w:val="3"/>
        <w:numPr>
          <w:ilvl w:val="2"/>
          <w:numId w:val="2"/>
        </w:numPr>
        <w:tabs>
          <w:tab w:val="left" w:pos="1147"/>
        </w:tabs>
        <w:spacing w:before="240"/>
        <w:ind w:hanging="992"/>
      </w:pPr>
      <w:r>
        <w:t>Конфигурирование</w:t>
      </w:r>
      <w:r>
        <w:rPr>
          <w:spacing w:val="-12"/>
        </w:rPr>
        <w:t xml:space="preserve"> </w:t>
      </w:r>
      <w:r>
        <w:t>протокола</w:t>
      </w:r>
      <w:r>
        <w:rPr>
          <w:spacing w:val="-12"/>
        </w:rPr>
        <w:t xml:space="preserve"> </w:t>
      </w:r>
      <w:r>
        <w:rPr>
          <w:spacing w:val="-5"/>
        </w:rPr>
        <w:t>STP</w:t>
      </w:r>
    </w:p>
    <w:p w:rsidR="008B5154" w:rsidRDefault="008B5154" w:rsidP="008B5154">
      <w:pPr>
        <w:pStyle w:val="a3"/>
        <w:spacing w:before="241" w:line="228" w:lineRule="auto"/>
        <w:ind w:right="391" w:firstLine="720"/>
      </w:pPr>
      <w:r>
        <w:t xml:space="preserve">Протокол STP, основанный на стандарте мостового протокола IEEE 802.1D, обнаруживает и предотвращает формирование </w:t>
      </w:r>
      <w:proofErr w:type="spellStart"/>
      <w:r>
        <w:t>мост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петель второго уровня. Параллельные маршруты в </w:t>
      </w:r>
      <w:proofErr w:type="spellStart"/>
      <w:r>
        <w:t>конфигур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сети могут существовать, но передача кадров допускается только по одному из них.</w:t>
      </w:r>
    </w:p>
    <w:p w:rsidR="008B5154" w:rsidRDefault="008B5154" w:rsidP="008B5154">
      <w:pPr>
        <w:pStyle w:val="a3"/>
        <w:spacing w:line="228" w:lineRule="auto"/>
        <w:ind w:right="391" w:firstLine="720"/>
      </w:pPr>
      <w:r>
        <w:t>Коммутаторы сети запускают по одному экземпляру STP на каждую VLAN-сеть с помощью алгоритма PVST (</w:t>
      </w:r>
      <w:proofErr w:type="spellStart"/>
      <w:r>
        <w:t>Per</w:t>
      </w:r>
      <w:proofErr w:type="spellEnd"/>
      <w:r>
        <w:t xml:space="preserve">-VLAN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– отдельные экземпляры распределенного связующ</w:t>
      </w:r>
      <w:proofErr w:type="gramStart"/>
      <w:r>
        <w:t>е-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дерева для разных сетей VLAN). PVST-алгоритм требует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пользования между коммутаторами магистральных ISL-каналов.</w:t>
      </w:r>
    </w:p>
    <w:p w:rsidR="008B5154" w:rsidRDefault="008B5154" w:rsidP="008B5154">
      <w:pPr>
        <w:pStyle w:val="a3"/>
        <w:spacing w:line="228" w:lineRule="auto"/>
        <w:ind w:right="392" w:firstLine="720"/>
      </w:pPr>
      <w:r>
        <w:t>Функционирование</w:t>
      </w:r>
      <w:r>
        <w:rPr>
          <w:spacing w:val="-5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STP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конфигурирование</w:t>
      </w:r>
      <w:r>
        <w:rPr>
          <w:spacing w:val="-3"/>
        </w:rPr>
        <w:t xml:space="preserve"> </w:t>
      </w:r>
      <w:r>
        <w:t xml:space="preserve">на коммутаторах рассмотрим на примере упрощенной схемы сети и только </w:t>
      </w:r>
      <w:proofErr w:type="gramStart"/>
      <w:r>
        <w:t>для</w:t>
      </w:r>
      <w:proofErr w:type="gramEnd"/>
      <w:r>
        <w:t xml:space="preserve"> стандартной VLAN-сети с номером 1.</w:t>
      </w:r>
    </w:p>
    <w:p w:rsidR="008B5154" w:rsidRDefault="008B5154" w:rsidP="008B5154">
      <w:pPr>
        <w:pStyle w:val="2"/>
        <w:ind w:left="156"/>
      </w:pPr>
      <w:r>
        <w:rPr>
          <w:spacing w:val="-2"/>
        </w:rPr>
        <w:t>ВЫПОЛНИТЬ!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8"/>
        </w:tabs>
        <w:spacing w:before="119" w:line="228" w:lineRule="auto"/>
        <w:ind w:left="155" w:right="391" w:firstLine="709"/>
        <w:jc w:val="left"/>
        <w:rPr>
          <w:sz w:val="32"/>
        </w:rPr>
      </w:pPr>
      <w:r>
        <w:rPr>
          <w:sz w:val="32"/>
        </w:rPr>
        <w:t>Сохранить текущую схему сети в файл для возможности ее использования в дальнейшем.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7"/>
          <w:tab w:val="left" w:pos="2772"/>
          <w:tab w:val="left" w:pos="3971"/>
          <w:tab w:val="left" w:pos="5039"/>
          <w:tab w:val="left" w:pos="7459"/>
          <w:tab w:val="left" w:pos="8164"/>
          <w:tab w:val="left" w:pos="9110"/>
        </w:tabs>
        <w:spacing w:line="228" w:lineRule="auto"/>
        <w:ind w:left="155" w:right="392" w:firstLine="708"/>
        <w:jc w:val="left"/>
        <w:rPr>
          <w:sz w:val="32"/>
        </w:rPr>
      </w:pPr>
      <w:r>
        <w:rPr>
          <w:spacing w:val="-2"/>
          <w:sz w:val="32"/>
        </w:rPr>
        <w:t>Создать</w:t>
      </w:r>
      <w:r>
        <w:rPr>
          <w:sz w:val="32"/>
        </w:rPr>
        <w:tab/>
      </w:r>
      <w:r>
        <w:rPr>
          <w:spacing w:val="-4"/>
          <w:sz w:val="32"/>
        </w:rPr>
        <w:t>схему</w:t>
      </w:r>
      <w:r>
        <w:rPr>
          <w:sz w:val="32"/>
        </w:rPr>
        <w:tab/>
      </w:r>
      <w:r>
        <w:rPr>
          <w:spacing w:val="-2"/>
          <w:sz w:val="32"/>
        </w:rPr>
        <w:t>сети,</w:t>
      </w:r>
      <w:r>
        <w:rPr>
          <w:sz w:val="32"/>
        </w:rPr>
        <w:tab/>
      </w:r>
      <w:r>
        <w:rPr>
          <w:spacing w:val="-2"/>
          <w:sz w:val="32"/>
        </w:rPr>
        <w:t>изображенную</w:t>
      </w:r>
      <w:r>
        <w:rPr>
          <w:sz w:val="32"/>
        </w:rPr>
        <w:tab/>
      </w: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4"/>
          <w:sz w:val="32"/>
        </w:rPr>
        <w:t>рис.</w:t>
      </w:r>
      <w:r>
        <w:rPr>
          <w:sz w:val="32"/>
        </w:rPr>
        <w:tab/>
      </w:r>
      <w:r>
        <w:rPr>
          <w:spacing w:val="-4"/>
          <w:sz w:val="32"/>
        </w:rPr>
        <w:t xml:space="preserve">2.4 </w:t>
      </w:r>
      <w:r>
        <w:rPr>
          <w:sz w:val="32"/>
        </w:rPr>
        <w:t xml:space="preserve">(использовать интерфейсы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>).</w:t>
      </w:r>
    </w:p>
    <w:p w:rsidR="008B5154" w:rsidRDefault="008B5154" w:rsidP="008B5154">
      <w:pPr>
        <w:pStyle w:val="a3"/>
        <w:spacing w:before="4"/>
        <w:ind w:left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A25FB7C" wp14:editId="6E2D7499">
            <wp:simplePos x="0" y="0"/>
            <wp:positionH relativeFrom="page">
              <wp:posOffset>1120902</wp:posOffset>
            </wp:positionH>
            <wp:positionV relativeFrom="paragraph">
              <wp:posOffset>91319</wp:posOffset>
            </wp:positionV>
            <wp:extent cx="5263171" cy="2866453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171" cy="286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154" w:rsidRDefault="008B5154" w:rsidP="008B5154">
      <w:pPr>
        <w:pStyle w:val="a3"/>
        <w:spacing w:before="29"/>
        <w:ind w:left="0"/>
        <w:jc w:val="left"/>
      </w:pPr>
    </w:p>
    <w:p w:rsidR="008B5154" w:rsidRDefault="008B5154" w:rsidP="008B5154">
      <w:pPr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2.4.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избыточными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связи</w:t>
      </w:r>
    </w:p>
    <w:p w:rsidR="008B5154" w:rsidRDefault="008B5154" w:rsidP="008B5154">
      <w:pPr>
        <w:jc w:val="center"/>
        <w:rPr>
          <w:sz w:val="28"/>
        </w:rPr>
        <w:sectPr w:rsidR="008B5154">
          <w:pgSz w:w="11910" w:h="16840"/>
          <w:pgMar w:top="1060" w:right="880" w:bottom="980" w:left="1120" w:header="0" w:footer="789" w:gutter="0"/>
          <w:cols w:space="720"/>
        </w:sectPr>
      </w:pPr>
    </w:p>
    <w:p w:rsidR="008B5154" w:rsidRDefault="008B5154" w:rsidP="008B5154">
      <w:pPr>
        <w:pStyle w:val="a3"/>
        <w:spacing w:before="73"/>
        <w:ind w:right="390" w:firstLine="720"/>
      </w:pPr>
      <w:r>
        <w:lastRenderedPageBreak/>
        <w:t xml:space="preserve">Так как поддержка протокола связующего дерева включена по умолчанию, то по истечении некоторого времени, необходимого для отработки алгоритма STP, на графе Вашей сети будет </w:t>
      </w:r>
      <w:proofErr w:type="spellStart"/>
      <w:r>
        <w:t>постро</w:t>
      </w:r>
      <w:proofErr w:type="gramStart"/>
      <w:r>
        <w:t>е</w:t>
      </w:r>
      <w:proofErr w:type="spellEnd"/>
      <w:r>
        <w:t>-</w:t>
      </w:r>
      <w:proofErr w:type="gramEnd"/>
      <w:r>
        <w:t xml:space="preserve"> но связующее дерево и, несмотря на присутствующие физические петли, между любыми узлами в сети будет существовать един- </w:t>
      </w:r>
      <w:proofErr w:type="spellStart"/>
      <w:r>
        <w:t>ственный</w:t>
      </w:r>
      <w:proofErr w:type="spellEnd"/>
      <w:r>
        <w:t xml:space="preserve"> маршрут. Например, в сети, изображенной на рис. 2.4, между узлами PC0 и PC1 существует только один активный мар</w:t>
      </w:r>
      <w:proofErr w:type="gramStart"/>
      <w:r>
        <w:t>ш-</w:t>
      </w:r>
      <w:proofErr w:type="gramEnd"/>
      <w:r>
        <w:t xml:space="preserve"> рут – через коммутаторы с номерами 0, 1 и 2 (в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</w:t>
      </w:r>
      <w:proofErr w:type="spellStart"/>
      <w:r>
        <w:t>забло</w:t>
      </w:r>
      <w:proofErr w:type="spellEnd"/>
      <w:r>
        <w:t xml:space="preserve">- </w:t>
      </w:r>
      <w:proofErr w:type="spellStart"/>
      <w:r>
        <w:t>кированные</w:t>
      </w:r>
      <w:proofErr w:type="spellEnd"/>
      <w:r>
        <w:t xml:space="preserve"> порты коммутаторов изображаются светло- коричневыми точками).</w:t>
      </w:r>
    </w:p>
    <w:p w:rsidR="008B5154" w:rsidRDefault="008B5154" w:rsidP="008B5154">
      <w:pPr>
        <w:pStyle w:val="a3"/>
        <w:ind w:right="391" w:firstLine="719"/>
      </w:pPr>
      <w:r>
        <w:t xml:space="preserve">Для вывода информации о состоянии STP используются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дующие команды привилегированного режима:</w:t>
      </w:r>
    </w:p>
    <w:p w:rsidR="008B5154" w:rsidRPr="00C605F3" w:rsidRDefault="008B5154" w:rsidP="008B5154">
      <w:pPr>
        <w:spacing w:before="61"/>
        <w:ind w:left="154" w:firstLine="709"/>
        <w:rPr>
          <w:sz w:val="32"/>
          <w:lang w:val="en-US"/>
        </w:rPr>
      </w:pPr>
      <w:proofErr w:type="spellStart"/>
      <w:r w:rsidRPr="00C605F3">
        <w:rPr>
          <w:rFonts w:ascii="Courier New" w:hAnsi="Courier New"/>
          <w:b/>
          <w:sz w:val="32"/>
          <w:lang w:val="en-US"/>
        </w:rPr>
        <w:t>Switch#show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 spanning-tree active </w:t>
      </w:r>
      <w:r w:rsidRPr="00C605F3">
        <w:rPr>
          <w:sz w:val="32"/>
          <w:lang w:val="en-US"/>
        </w:rPr>
        <w:t>–</w:t>
      </w:r>
      <w:r w:rsidRPr="00C605F3">
        <w:rPr>
          <w:spacing w:val="40"/>
          <w:sz w:val="32"/>
          <w:lang w:val="en-US"/>
        </w:rPr>
        <w:t xml:space="preserve"> </w:t>
      </w:r>
      <w:r>
        <w:rPr>
          <w:sz w:val="32"/>
        </w:rPr>
        <w:t>на</w:t>
      </w:r>
      <w:r w:rsidRPr="00C605F3">
        <w:rPr>
          <w:spacing w:val="40"/>
          <w:sz w:val="32"/>
          <w:lang w:val="en-US"/>
        </w:rPr>
        <w:t xml:space="preserve"> </w:t>
      </w:r>
      <w:r>
        <w:rPr>
          <w:sz w:val="32"/>
        </w:rPr>
        <w:t>активных</w:t>
      </w:r>
      <w:r w:rsidRPr="00C605F3">
        <w:rPr>
          <w:spacing w:val="40"/>
          <w:sz w:val="32"/>
          <w:lang w:val="en-US"/>
        </w:rPr>
        <w:t xml:space="preserve"> </w:t>
      </w:r>
      <w:r>
        <w:rPr>
          <w:spacing w:val="-2"/>
          <w:sz w:val="32"/>
        </w:rPr>
        <w:t>интерфейсах</w:t>
      </w:r>
      <w:r w:rsidRPr="00C605F3">
        <w:rPr>
          <w:spacing w:val="-2"/>
          <w:sz w:val="32"/>
          <w:lang w:val="en-US"/>
        </w:rPr>
        <w:t>;</w:t>
      </w:r>
    </w:p>
    <w:p w:rsidR="008B5154" w:rsidRPr="00C605F3" w:rsidRDefault="008B5154" w:rsidP="008B5154">
      <w:pPr>
        <w:spacing w:before="59"/>
        <w:ind w:left="154" w:firstLine="709"/>
        <w:rPr>
          <w:sz w:val="32"/>
          <w:lang w:val="en-US"/>
        </w:rPr>
      </w:pPr>
      <w:proofErr w:type="spellStart"/>
      <w:r w:rsidRPr="00C605F3">
        <w:rPr>
          <w:rFonts w:ascii="Courier New" w:hAnsi="Courier New"/>
          <w:b/>
          <w:sz w:val="32"/>
          <w:lang w:val="en-US"/>
        </w:rPr>
        <w:t>Switch#show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 spanning-tree detail </w:t>
      </w:r>
      <w:r w:rsidRPr="00C605F3">
        <w:rPr>
          <w:sz w:val="32"/>
          <w:lang w:val="en-US"/>
        </w:rPr>
        <w:t xml:space="preserve">– </w:t>
      </w:r>
      <w:r>
        <w:rPr>
          <w:sz w:val="32"/>
        </w:rPr>
        <w:t>на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всех</w:t>
      </w:r>
      <w:r w:rsidRPr="00C605F3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интер</w:t>
      </w:r>
      <w:proofErr w:type="spellEnd"/>
      <w:r w:rsidRPr="00C605F3">
        <w:rPr>
          <w:sz w:val="32"/>
          <w:lang w:val="en-US"/>
        </w:rPr>
        <w:t xml:space="preserve">- </w:t>
      </w:r>
      <w:proofErr w:type="spellStart"/>
      <w:r>
        <w:rPr>
          <w:spacing w:val="-2"/>
          <w:sz w:val="32"/>
        </w:rPr>
        <w:t>фейсах</w:t>
      </w:r>
      <w:proofErr w:type="spellEnd"/>
      <w:r w:rsidRPr="00C605F3">
        <w:rPr>
          <w:spacing w:val="-2"/>
          <w:sz w:val="32"/>
          <w:lang w:val="en-US"/>
        </w:rPr>
        <w:t>;</w:t>
      </w:r>
    </w:p>
    <w:p w:rsidR="008B5154" w:rsidRPr="00C605F3" w:rsidRDefault="008B5154" w:rsidP="008B5154">
      <w:pPr>
        <w:pStyle w:val="1"/>
        <w:spacing w:line="394" w:lineRule="exact"/>
        <w:ind w:left="864"/>
        <w:rPr>
          <w:rFonts w:ascii="Times New Roman" w:hAnsi="Times New Roman"/>
          <w:b w:val="0"/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47"/>
          <w:lang w:val="en-US"/>
        </w:rPr>
        <w:t xml:space="preserve"> </w:t>
      </w:r>
      <w:r w:rsidRPr="00C605F3">
        <w:rPr>
          <w:lang w:val="en-US"/>
        </w:rPr>
        <w:t>spanning-tree</w:t>
      </w:r>
      <w:r w:rsidRPr="00C605F3">
        <w:rPr>
          <w:spacing w:val="47"/>
          <w:lang w:val="en-US"/>
        </w:rPr>
        <w:t xml:space="preserve"> </w:t>
      </w:r>
      <w:r w:rsidRPr="00C605F3">
        <w:rPr>
          <w:lang w:val="en-US"/>
        </w:rPr>
        <w:t>interface</w:t>
      </w:r>
      <w:r w:rsidRPr="00C605F3">
        <w:rPr>
          <w:spacing w:val="47"/>
          <w:lang w:val="en-US"/>
        </w:rPr>
        <w:t xml:space="preserve"> </w:t>
      </w:r>
      <w:proofErr w:type="spellStart"/>
      <w:r w:rsidRPr="00C605F3">
        <w:rPr>
          <w:lang w:val="en-US"/>
        </w:rPr>
        <w:t>int</w:t>
      </w:r>
      <w:proofErr w:type="spellEnd"/>
      <w:r w:rsidRPr="00C605F3">
        <w:rPr>
          <w:lang w:val="en-US"/>
        </w:rPr>
        <w:t>-id</w:t>
      </w:r>
      <w:r w:rsidRPr="00C605F3">
        <w:rPr>
          <w:spacing w:val="48"/>
          <w:lang w:val="en-US"/>
        </w:rPr>
        <w:t xml:space="preserve"> </w:t>
      </w:r>
      <w:r w:rsidRPr="00C605F3">
        <w:rPr>
          <w:rFonts w:ascii="Times New Roman" w:hAnsi="Times New Roman"/>
          <w:b w:val="0"/>
          <w:spacing w:val="-10"/>
          <w:lang w:val="en-US"/>
        </w:rPr>
        <w:t>–</w:t>
      </w:r>
    </w:p>
    <w:p w:rsidR="008B5154" w:rsidRPr="00C605F3" w:rsidRDefault="008B5154" w:rsidP="008B5154">
      <w:pPr>
        <w:pStyle w:val="a3"/>
        <w:spacing w:line="367" w:lineRule="exact"/>
        <w:jc w:val="left"/>
        <w:rPr>
          <w:lang w:val="en-US"/>
        </w:rPr>
      </w:pPr>
      <w:r>
        <w:t>на</w:t>
      </w:r>
      <w:r w:rsidRPr="00C605F3">
        <w:rPr>
          <w:spacing w:val="-5"/>
          <w:lang w:val="en-US"/>
        </w:rPr>
        <w:t xml:space="preserve"> </w:t>
      </w:r>
      <w:r>
        <w:t>указанном</w:t>
      </w:r>
      <w:r w:rsidRPr="00C605F3">
        <w:rPr>
          <w:spacing w:val="-4"/>
          <w:lang w:val="en-US"/>
        </w:rPr>
        <w:t xml:space="preserve"> </w:t>
      </w:r>
      <w:r>
        <w:rPr>
          <w:spacing w:val="-2"/>
        </w:rPr>
        <w:t>интерфейсе</w:t>
      </w:r>
      <w:r w:rsidRPr="00C605F3">
        <w:rPr>
          <w:spacing w:val="-2"/>
          <w:lang w:val="en-US"/>
        </w:rPr>
        <w:t>;</w:t>
      </w:r>
    </w:p>
    <w:p w:rsidR="008B5154" w:rsidRPr="00C605F3" w:rsidRDefault="008B5154" w:rsidP="008B5154">
      <w:pPr>
        <w:spacing w:before="61"/>
        <w:ind w:left="155" w:firstLine="709"/>
        <w:rPr>
          <w:sz w:val="32"/>
          <w:lang w:val="en-US"/>
        </w:rPr>
      </w:pPr>
      <w:proofErr w:type="spellStart"/>
      <w:r w:rsidRPr="00C605F3">
        <w:rPr>
          <w:rFonts w:ascii="Courier New" w:hAnsi="Courier New"/>
          <w:b/>
          <w:sz w:val="32"/>
          <w:lang w:val="en-US"/>
        </w:rPr>
        <w:t>Switch#show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 spanning-tree </w:t>
      </w:r>
      <w:proofErr w:type="spellStart"/>
      <w:r w:rsidRPr="00C605F3">
        <w:rPr>
          <w:rFonts w:ascii="Courier New" w:hAnsi="Courier New"/>
          <w:b/>
          <w:sz w:val="32"/>
          <w:lang w:val="en-US"/>
        </w:rPr>
        <w:t>vlan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 </w:t>
      </w:r>
      <w:proofErr w:type="spellStart"/>
      <w:r w:rsidRPr="00C605F3">
        <w:rPr>
          <w:rFonts w:ascii="Courier New" w:hAnsi="Courier New"/>
          <w:b/>
          <w:sz w:val="32"/>
          <w:lang w:val="en-US"/>
        </w:rPr>
        <w:t>vlan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-id </w:t>
      </w:r>
      <w:r w:rsidRPr="00C605F3">
        <w:rPr>
          <w:sz w:val="32"/>
          <w:lang w:val="en-US"/>
        </w:rPr>
        <w:t xml:space="preserve">– </w:t>
      </w:r>
      <w:r>
        <w:rPr>
          <w:sz w:val="32"/>
        </w:rPr>
        <w:t>в</w:t>
      </w:r>
      <w:r w:rsidRPr="00C605F3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ука</w:t>
      </w:r>
      <w:proofErr w:type="spellEnd"/>
      <w:r w:rsidRPr="00C605F3">
        <w:rPr>
          <w:sz w:val="32"/>
          <w:lang w:val="en-US"/>
        </w:rPr>
        <w:t xml:space="preserve">- </w:t>
      </w:r>
      <w:proofErr w:type="spellStart"/>
      <w:r>
        <w:rPr>
          <w:sz w:val="32"/>
        </w:rPr>
        <w:t>занной</w:t>
      </w:r>
      <w:proofErr w:type="spellEnd"/>
      <w:r w:rsidRPr="00C605F3">
        <w:rPr>
          <w:sz w:val="32"/>
          <w:lang w:val="en-US"/>
        </w:rPr>
        <w:t xml:space="preserve"> VLAN-</w:t>
      </w:r>
      <w:r>
        <w:rPr>
          <w:sz w:val="32"/>
        </w:rPr>
        <w:t>сети</w:t>
      </w:r>
      <w:r w:rsidRPr="00C605F3">
        <w:rPr>
          <w:sz w:val="32"/>
          <w:lang w:val="en-US"/>
        </w:rPr>
        <w:t>;</w:t>
      </w:r>
    </w:p>
    <w:p w:rsidR="008B5154" w:rsidRDefault="008B5154" w:rsidP="008B5154">
      <w:pPr>
        <w:spacing w:before="60"/>
        <w:ind w:left="155" w:right="393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Switch#show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spanning-tree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summary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– вывод общей информации о состоянии STP.</w:t>
      </w:r>
    </w:p>
    <w:p w:rsidR="008B5154" w:rsidRDefault="008B5154" w:rsidP="008B5154">
      <w:pPr>
        <w:pStyle w:val="2"/>
        <w:spacing w:before="239"/>
      </w:pPr>
      <w:r>
        <w:rPr>
          <w:spacing w:val="-2"/>
        </w:rPr>
        <w:t>ВЫПОЛНИТЬ!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8"/>
        </w:tabs>
        <w:spacing w:before="120"/>
        <w:ind w:left="1288" w:hanging="424"/>
        <w:jc w:val="left"/>
        <w:rPr>
          <w:sz w:val="32"/>
        </w:rPr>
      </w:pPr>
      <w:r>
        <w:rPr>
          <w:sz w:val="32"/>
        </w:rPr>
        <w:t>Определить</w:t>
      </w:r>
      <w:r>
        <w:rPr>
          <w:spacing w:val="-8"/>
          <w:sz w:val="32"/>
        </w:rPr>
        <w:t xml:space="preserve"> </w:t>
      </w:r>
      <w:r>
        <w:rPr>
          <w:sz w:val="32"/>
        </w:rPr>
        <w:t>активное</w:t>
      </w:r>
      <w:r>
        <w:rPr>
          <w:spacing w:val="-5"/>
          <w:sz w:val="32"/>
        </w:rPr>
        <w:t xml:space="preserve"> </w:t>
      </w:r>
      <w:r>
        <w:rPr>
          <w:sz w:val="32"/>
        </w:rPr>
        <w:t>связующее</w:t>
      </w:r>
      <w:r>
        <w:rPr>
          <w:spacing w:val="-5"/>
          <w:sz w:val="32"/>
        </w:rPr>
        <w:t xml:space="preserve"> </w:t>
      </w:r>
      <w:r>
        <w:rPr>
          <w:sz w:val="32"/>
        </w:rPr>
        <w:t>дерево</w:t>
      </w:r>
      <w:r>
        <w:rPr>
          <w:spacing w:val="-3"/>
          <w:sz w:val="32"/>
        </w:rPr>
        <w:t xml:space="preserve"> </w:t>
      </w:r>
      <w:r>
        <w:rPr>
          <w:sz w:val="32"/>
        </w:rPr>
        <w:t>STP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Вашей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сети.</w:t>
      </w:r>
    </w:p>
    <w:p w:rsidR="008B5154" w:rsidRDefault="008B5154" w:rsidP="008B5154">
      <w:pPr>
        <w:pStyle w:val="a3"/>
        <w:ind w:left="0"/>
        <w:jc w:val="left"/>
      </w:pPr>
    </w:p>
    <w:p w:rsidR="008B5154" w:rsidRDefault="008B5154" w:rsidP="008B5154">
      <w:pPr>
        <w:pStyle w:val="a3"/>
        <w:ind w:left="154" w:right="393" w:firstLine="720"/>
      </w:pPr>
      <w:r>
        <w:t xml:space="preserve">Для конфигурирования протокола STP </w:t>
      </w:r>
      <w:proofErr w:type="gramStart"/>
      <w:r>
        <w:t>используются</w:t>
      </w:r>
      <w:proofErr w:type="gramEnd"/>
      <w:r>
        <w:t xml:space="preserve"> следую- </w:t>
      </w:r>
      <w:proofErr w:type="spellStart"/>
      <w:r>
        <w:t>щие</w:t>
      </w:r>
      <w:proofErr w:type="spellEnd"/>
      <w:r>
        <w:t xml:space="preserve"> команды режима глобального конфигурирования:</w:t>
      </w:r>
    </w:p>
    <w:p w:rsidR="008B5154" w:rsidRDefault="008B5154" w:rsidP="008B5154">
      <w:pPr>
        <w:spacing w:before="61"/>
        <w:ind w:left="154" w:right="391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spanning-tree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vlan-id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– включение</w:t>
      </w:r>
      <w:r>
        <w:rPr>
          <w:spacing w:val="-12"/>
          <w:sz w:val="32"/>
        </w:rPr>
        <w:t xml:space="preserve"> </w:t>
      </w:r>
      <w:r>
        <w:rPr>
          <w:sz w:val="32"/>
        </w:rPr>
        <w:t xml:space="preserve">функции поддержки протокола STP (с префиксом </w:t>
      </w:r>
      <w:proofErr w:type="spellStart"/>
      <w:r>
        <w:rPr>
          <w:rFonts w:ascii="Courier New" w:hAnsi="Courier New"/>
          <w:b/>
          <w:sz w:val="32"/>
        </w:rPr>
        <w:t>no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 xml:space="preserve">– </w:t>
      </w:r>
      <w:r>
        <w:rPr>
          <w:spacing w:val="-2"/>
          <w:sz w:val="32"/>
        </w:rPr>
        <w:t>отключение);</w:t>
      </w:r>
    </w:p>
    <w:p w:rsidR="008B5154" w:rsidRDefault="008B5154" w:rsidP="008B5154">
      <w:pPr>
        <w:spacing w:before="60"/>
        <w:ind w:left="155" w:right="391" w:firstLine="709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spanning-tree</w:t>
      </w:r>
      <w:proofErr w:type="spellEnd"/>
      <w:r>
        <w:rPr>
          <w:rFonts w:ascii="Courier New" w:hAnsi="Courier New"/>
          <w:b/>
          <w:spacing w:val="80"/>
          <w:w w:val="15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mode</w:t>
      </w:r>
      <w:proofErr w:type="spellEnd"/>
      <w:r>
        <w:rPr>
          <w:rFonts w:ascii="Courier New" w:hAnsi="Courier New"/>
          <w:b/>
          <w:spacing w:val="80"/>
          <w:w w:val="150"/>
          <w:sz w:val="32"/>
        </w:rPr>
        <w:t xml:space="preserve"> </w:t>
      </w:r>
      <w:r>
        <w:rPr>
          <w:rFonts w:ascii="Courier New" w:hAnsi="Courier New"/>
          <w:b/>
          <w:sz w:val="32"/>
        </w:rPr>
        <w:t>{</w:t>
      </w:r>
      <w:proofErr w:type="spellStart"/>
      <w:r>
        <w:rPr>
          <w:rFonts w:ascii="Courier New" w:hAnsi="Courier New"/>
          <w:b/>
          <w:sz w:val="32"/>
        </w:rPr>
        <w:t>pvst</w:t>
      </w:r>
      <w:proofErr w:type="spellEnd"/>
      <w:r>
        <w:rPr>
          <w:rFonts w:ascii="Courier New" w:hAnsi="Courier New"/>
          <w:b/>
          <w:spacing w:val="80"/>
          <w:w w:val="150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| </w:t>
      </w:r>
      <w:proofErr w:type="spellStart"/>
      <w:r>
        <w:rPr>
          <w:rFonts w:ascii="Courier New" w:hAnsi="Courier New"/>
          <w:b/>
          <w:sz w:val="32"/>
        </w:rPr>
        <w:t>rapid-pvst</w:t>
      </w:r>
      <w:proofErr w:type="spellEnd"/>
      <w:r>
        <w:rPr>
          <w:rFonts w:ascii="Courier New" w:hAnsi="Courier New"/>
          <w:b/>
          <w:sz w:val="32"/>
        </w:rPr>
        <w:t xml:space="preserve">} </w:t>
      </w:r>
      <w:r>
        <w:rPr>
          <w:sz w:val="32"/>
        </w:rPr>
        <w:t>– выбор режима функционирования протокола;</w:t>
      </w:r>
    </w:p>
    <w:p w:rsidR="008B5154" w:rsidRDefault="008B5154" w:rsidP="008B5154">
      <w:pPr>
        <w:spacing w:before="59"/>
        <w:ind w:left="155" w:right="391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spanning-tree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vlan-id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root</w:t>
      </w:r>
      <w:proofErr w:type="spellEnd"/>
      <w:r>
        <w:rPr>
          <w:rFonts w:ascii="Courier New" w:hAnsi="Courier New"/>
          <w:b/>
          <w:spacing w:val="-1"/>
          <w:sz w:val="32"/>
        </w:rPr>
        <w:t xml:space="preserve"> </w:t>
      </w:r>
      <w:r>
        <w:rPr>
          <w:rFonts w:ascii="Courier New" w:hAnsi="Courier New"/>
          <w:b/>
          <w:sz w:val="32"/>
        </w:rPr>
        <w:t>{</w:t>
      </w:r>
      <w:proofErr w:type="spellStart"/>
      <w:r>
        <w:rPr>
          <w:rFonts w:ascii="Courier New" w:hAnsi="Courier New"/>
          <w:b/>
          <w:sz w:val="32"/>
        </w:rPr>
        <w:t>primary</w:t>
      </w:r>
      <w:proofErr w:type="spellEnd"/>
      <w:r>
        <w:rPr>
          <w:rFonts w:ascii="Courier New" w:hAnsi="Courier New"/>
          <w:b/>
          <w:spacing w:val="-1"/>
          <w:sz w:val="32"/>
        </w:rPr>
        <w:t xml:space="preserve"> </w:t>
      </w:r>
      <w:r>
        <w:rPr>
          <w:rFonts w:ascii="Courier New" w:hAnsi="Courier New"/>
          <w:b/>
          <w:sz w:val="32"/>
        </w:rPr>
        <w:t>|</w:t>
      </w:r>
      <w:r>
        <w:rPr>
          <w:rFonts w:ascii="Courier New" w:hAnsi="Courier New"/>
          <w:b/>
          <w:spacing w:val="-1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secondary</w:t>
      </w:r>
      <w:proofErr w:type="spellEnd"/>
      <w:r>
        <w:rPr>
          <w:rFonts w:ascii="Courier New" w:hAnsi="Courier New"/>
          <w:b/>
          <w:sz w:val="32"/>
        </w:rPr>
        <w:t xml:space="preserve">} </w:t>
      </w:r>
      <w:r>
        <w:rPr>
          <w:sz w:val="32"/>
        </w:rPr>
        <w:t>– выбор основного (</w:t>
      </w:r>
      <w:proofErr w:type="spellStart"/>
      <w:r>
        <w:rPr>
          <w:sz w:val="32"/>
        </w:rPr>
        <w:t>primary</w:t>
      </w:r>
      <w:proofErr w:type="spellEnd"/>
      <w:r>
        <w:rPr>
          <w:sz w:val="32"/>
        </w:rPr>
        <w:t>) и дополнительного (</w:t>
      </w:r>
      <w:proofErr w:type="spellStart"/>
      <w:r>
        <w:rPr>
          <w:sz w:val="32"/>
        </w:rPr>
        <w:t>secondary</w:t>
      </w:r>
      <w:proofErr w:type="spellEnd"/>
      <w:r>
        <w:rPr>
          <w:sz w:val="32"/>
        </w:rPr>
        <w:t>) корневого коммутатора;</w:t>
      </w:r>
    </w:p>
    <w:p w:rsidR="008B5154" w:rsidRDefault="008B5154" w:rsidP="008B5154">
      <w:pPr>
        <w:jc w:val="both"/>
        <w:rPr>
          <w:sz w:val="32"/>
        </w:rPr>
        <w:sectPr w:rsidR="008B5154">
          <w:pgSz w:w="11910" w:h="16840"/>
          <w:pgMar w:top="1060" w:right="880" w:bottom="980" w:left="1120" w:header="0" w:footer="789" w:gutter="0"/>
          <w:cols w:space="720"/>
        </w:sectPr>
      </w:pPr>
    </w:p>
    <w:p w:rsidR="008B5154" w:rsidRDefault="008B5154" w:rsidP="008B5154">
      <w:pPr>
        <w:spacing w:before="74"/>
        <w:ind w:left="155" w:right="391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lastRenderedPageBreak/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spanning-tree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vlan-id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priority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priority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– установка приоритета коммутатора, д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пустимые</w:t>
      </w:r>
      <w:proofErr w:type="spellEnd"/>
      <w:r>
        <w:rPr>
          <w:spacing w:val="29"/>
          <w:sz w:val="32"/>
        </w:rPr>
        <w:t xml:space="preserve"> </w:t>
      </w:r>
      <w:r>
        <w:rPr>
          <w:sz w:val="32"/>
        </w:rPr>
        <w:t>значения</w:t>
      </w:r>
      <w:r>
        <w:rPr>
          <w:spacing w:val="28"/>
          <w:sz w:val="32"/>
        </w:rPr>
        <w:t xml:space="preserve"> </w:t>
      </w:r>
      <w:r>
        <w:rPr>
          <w:sz w:val="32"/>
        </w:rPr>
        <w:t>параметра</w:t>
      </w:r>
      <w:r>
        <w:rPr>
          <w:spacing w:val="29"/>
          <w:sz w:val="32"/>
        </w:rPr>
        <w:t xml:space="preserve"> </w:t>
      </w:r>
      <w:proofErr w:type="spellStart"/>
      <w:r>
        <w:rPr>
          <w:b/>
          <w:sz w:val="32"/>
        </w:rPr>
        <w:t>priority</w:t>
      </w:r>
      <w:proofErr w:type="spellEnd"/>
      <w:r>
        <w:rPr>
          <w:b/>
          <w:spacing w:val="29"/>
          <w:sz w:val="32"/>
        </w:rPr>
        <w:t xml:space="preserve"> </w:t>
      </w:r>
      <w:r>
        <w:rPr>
          <w:sz w:val="32"/>
        </w:rPr>
        <w:t>–</w:t>
      </w:r>
      <w:r>
        <w:rPr>
          <w:spacing w:val="28"/>
          <w:sz w:val="32"/>
        </w:rPr>
        <w:t xml:space="preserve"> </w:t>
      </w:r>
      <w:r>
        <w:rPr>
          <w:sz w:val="32"/>
        </w:rPr>
        <w:t>4096;</w:t>
      </w:r>
      <w:r>
        <w:rPr>
          <w:spacing w:val="28"/>
          <w:sz w:val="32"/>
        </w:rPr>
        <w:t xml:space="preserve"> </w:t>
      </w:r>
      <w:r>
        <w:rPr>
          <w:sz w:val="32"/>
        </w:rPr>
        <w:t>8192;</w:t>
      </w:r>
      <w:r>
        <w:rPr>
          <w:spacing w:val="28"/>
          <w:sz w:val="32"/>
        </w:rPr>
        <w:t xml:space="preserve"> </w:t>
      </w:r>
      <w:r>
        <w:rPr>
          <w:sz w:val="32"/>
        </w:rPr>
        <w:t>12288;</w:t>
      </w:r>
      <w:r>
        <w:rPr>
          <w:spacing w:val="29"/>
          <w:sz w:val="32"/>
        </w:rPr>
        <w:t xml:space="preserve"> </w:t>
      </w:r>
      <w:r>
        <w:rPr>
          <w:spacing w:val="-2"/>
          <w:sz w:val="32"/>
        </w:rPr>
        <w:t>16384;</w:t>
      </w:r>
    </w:p>
    <w:p w:rsidR="008B5154" w:rsidRDefault="008B5154" w:rsidP="008B5154">
      <w:pPr>
        <w:pStyle w:val="a3"/>
        <w:spacing w:line="367" w:lineRule="exact"/>
      </w:pPr>
      <w:r>
        <w:t>20480;</w:t>
      </w:r>
      <w:r>
        <w:rPr>
          <w:spacing w:val="43"/>
          <w:w w:val="150"/>
        </w:rPr>
        <w:t xml:space="preserve"> </w:t>
      </w:r>
      <w:r>
        <w:t>24576;</w:t>
      </w:r>
      <w:r>
        <w:rPr>
          <w:spacing w:val="43"/>
          <w:w w:val="150"/>
        </w:rPr>
        <w:t xml:space="preserve"> </w:t>
      </w:r>
      <w:r>
        <w:t>28672;</w:t>
      </w:r>
      <w:r>
        <w:rPr>
          <w:spacing w:val="43"/>
          <w:w w:val="150"/>
        </w:rPr>
        <w:t xml:space="preserve"> </w:t>
      </w:r>
      <w:r>
        <w:t>32768;</w:t>
      </w:r>
      <w:r>
        <w:rPr>
          <w:spacing w:val="43"/>
          <w:w w:val="150"/>
        </w:rPr>
        <w:t xml:space="preserve"> </w:t>
      </w:r>
      <w:r>
        <w:t>36864;</w:t>
      </w:r>
      <w:r>
        <w:rPr>
          <w:spacing w:val="43"/>
          <w:w w:val="150"/>
        </w:rPr>
        <w:t xml:space="preserve"> </w:t>
      </w:r>
      <w:r>
        <w:t>40960;</w:t>
      </w:r>
      <w:r>
        <w:rPr>
          <w:spacing w:val="43"/>
          <w:w w:val="150"/>
        </w:rPr>
        <w:t xml:space="preserve"> </w:t>
      </w:r>
      <w:r>
        <w:t>45056;</w:t>
      </w:r>
      <w:r>
        <w:rPr>
          <w:spacing w:val="43"/>
          <w:w w:val="150"/>
        </w:rPr>
        <w:t xml:space="preserve"> </w:t>
      </w:r>
      <w:r>
        <w:t>49152;</w:t>
      </w:r>
      <w:r>
        <w:rPr>
          <w:spacing w:val="44"/>
          <w:w w:val="150"/>
        </w:rPr>
        <w:t xml:space="preserve"> </w:t>
      </w:r>
      <w:r>
        <w:rPr>
          <w:spacing w:val="-2"/>
        </w:rPr>
        <w:t>53248;</w:t>
      </w:r>
    </w:p>
    <w:p w:rsidR="008B5154" w:rsidRDefault="008B5154" w:rsidP="008B5154">
      <w:pPr>
        <w:pStyle w:val="a3"/>
        <w:spacing w:line="368" w:lineRule="exact"/>
      </w:pPr>
      <w:r>
        <w:t>57344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61440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32768).</w:t>
      </w:r>
    </w:p>
    <w:p w:rsidR="008B5154" w:rsidRDefault="008B5154" w:rsidP="008B5154">
      <w:pPr>
        <w:pStyle w:val="a3"/>
        <w:spacing w:before="60"/>
        <w:ind w:right="389" w:firstLine="720"/>
      </w:pPr>
      <w:r>
        <w:t xml:space="preserve">Кроме приведенных есть и другие команды режимов </w:t>
      </w:r>
      <w:proofErr w:type="spellStart"/>
      <w:r>
        <w:t>глобал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конфигурирования и конфигурирования интерфейсов, </w:t>
      </w:r>
      <w:proofErr w:type="spellStart"/>
      <w:r>
        <w:t>позво</w:t>
      </w:r>
      <w:proofErr w:type="spellEnd"/>
      <w:r>
        <w:t xml:space="preserve">- </w:t>
      </w:r>
      <w:proofErr w:type="spellStart"/>
      <w:r>
        <w:t>ляющие</w:t>
      </w:r>
      <w:proofErr w:type="spellEnd"/>
      <w:r>
        <w:t xml:space="preserve"> более тонко настраивать функционирование протокола</w:t>
      </w:r>
      <w:r>
        <w:rPr>
          <w:spacing w:val="40"/>
        </w:rPr>
        <w:t xml:space="preserve"> </w:t>
      </w:r>
      <w:r>
        <w:t>STP в сети, но их изучение выходит за рамки данного пособия.</w:t>
      </w:r>
    </w:p>
    <w:p w:rsidR="008B5154" w:rsidRDefault="008B5154" w:rsidP="008B5154">
      <w:pPr>
        <w:pStyle w:val="2"/>
        <w:spacing w:before="241"/>
      </w:pPr>
      <w:r>
        <w:rPr>
          <w:spacing w:val="-2"/>
        </w:rPr>
        <w:t>ВЫПОЛНИТЬ!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9"/>
        </w:tabs>
        <w:spacing w:before="119"/>
        <w:ind w:left="1289" w:right="390" w:hanging="425"/>
        <w:jc w:val="both"/>
        <w:rPr>
          <w:sz w:val="32"/>
        </w:rPr>
      </w:pPr>
      <w:r>
        <w:rPr>
          <w:sz w:val="32"/>
        </w:rPr>
        <w:t xml:space="preserve">Выбрать Switch3 дополнительным корневым </w:t>
      </w:r>
      <w:proofErr w:type="spellStart"/>
      <w:r>
        <w:rPr>
          <w:sz w:val="32"/>
        </w:rPr>
        <w:t>коммутат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ром для расчета связующего дерева. Определить активное связующее дерево STP в сети.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9"/>
        </w:tabs>
        <w:ind w:left="1289" w:right="392" w:hanging="425"/>
        <w:jc w:val="both"/>
        <w:rPr>
          <w:sz w:val="32"/>
        </w:rPr>
      </w:pPr>
      <w:r>
        <w:rPr>
          <w:sz w:val="32"/>
        </w:rPr>
        <w:t>Выбрать Switch1 основным корневым коммутатором для расчета связующего дерева. Определить активное связующее дерево STP в сети.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9"/>
        </w:tabs>
        <w:ind w:left="1289" w:right="393" w:hanging="425"/>
        <w:jc w:val="both"/>
        <w:rPr>
          <w:sz w:val="32"/>
        </w:rPr>
      </w:pPr>
      <w:r>
        <w:rPr>
          <w:sz w:val="32"/>
        </w:rPr>
        <w:t>Установить приоритет для расчета связующего дерева на коммутаторе Switch2 – 20480. Определить активное связующее дерево STP в сети.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8"/>
        </w:tabs>
        <w:spacing w:before="1"/>
        <w:ind w:left="1288" w:right="393" w:hanging="425"/>
        <w:jc w:val="both"/>
        <w:rPr>
          <w:sz w:val="32"/>
        </w:rPr>
      </w:pPr>
      <w:r>
        <w:rPr>
          <w:sz w:val="32"/>
        </w:rPr>
        <w:t>Удалить</w:t>
      </w:r>
      <w:r>
        <w:rPr>
          <w:spacing w:val="40"/>
          <w:sz w:val="32"/>
        </w:rPr>
        <w:t xml:space="preserve">  </w:t>
      </w:r>
      <w:r>
        <w:rPr>
          <w:sz w:val="32"/>
        </w:rPr>
        <w:t>линию</w:t>
      </w:r>
      <w:r>
        <w:rPr>
          <w:spacing w:val="40"/>
          <w:sz w:val="32"/>
        </w:rPr>
        <w:t xml:space="preserve">  </w:t>
      </w:r>
      <w:r>
        <w:rPr>
          <w:sz w:val="32"/>
        </w:rPr>
        <w:t>связи</w:t>
      </w:r>
      <w:r>
        <w:rPr>
          <w:spacing w:val="40"/>
          <w:sz w:val="32"/>
        </w:rPr>
        <w:t xml:space="preserve">  </w:t>
      </w:r>
      <w:r>
        <w:rPr>
          <w:sz w:val="32"/>
        </w:rPr>
        <w:t>между</w:t>
      </w:r>
      <w:r>
        <w:rPr>
          <w:spacing w:val="40"/>
          <w:sz w:val="32"/>
        </w:rPr>
        <w:t xml:space="preserve">  </w:t>
      </w:r>
      <w:r>
        <w:rPr>
          <w:sz w:val="32"/>
        </w:rPr>
        <w:t>коммутаторами</w:t>
      </w:r>
      <w:r>
        <w:rPr>
          <w:spacing w:val="40"/>
          <w:sz w:val="32"/>
        </w:rPr>
        <w:t xml:space="preserve">  </w:t>
      </w:r>
      <w:r>
        <w:rPr>
          <w:sz w:val="32"/>
        </w:rPr>
        <w:t>Switch0 и</w:t>
      </w:r>
      <w:r>
        <w:rPr>
          <w:spacing w:val="-2"/>
          <w:sz w:val="32"/>
        </w:rPr>
        <w:t xml:space="preserve"> </w:t>
      </w:r>
      <w:r>
        <w:rPr>
          <w:sz w:val="32"/>
        </w:rPr>
        <w:t>Switch2. Определить приблизительное время расчета дерева по алгоритму PVST. Определить активное связующее дерево STP в сети.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left="1289" w:right="389" w:hanging="426"/>
        <w:jc w:val="both"/>
        <w:rPr>
          <w:sz w:val="32"/>
        </w:rPr>
      </w:pPr>
      <w:r>
        <w:rPr>
          <w:sz w:val="32"/>
        </w:rPr>
        <w:t>Восстановить линию связи между коммутаторами Switch0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и Switch2. Установить на всех коммутаторах режим </w:t>
      </w:r>
      <w:proofErr w:type="spellStart"/>
      <w:r>
        <w:rPr>
          <w:sz w:val="32"/>
        </w:rPr>
        <w:t>Rapid</w:t>
      </w:r>
      <w:proofErr w:type="spellEnd"/>
      <w:r>
        <w:rPr>
          <w:sz w:val="32"/>
        </w:rPr>
        <w:t xml:space="preserve">- </w:t>
      </w:r>
      <w:r>
        <w:rPr>
          <w:spacing w:val="-2"/>
          <w:sz w:val="32"/>
        </w:rPr>
        <w:t>PVST.</w:t>
      </w:r>
    </w:p>
    <w:p w:rsidR="008B5154" w:rsidRDefault="008B5154" w:rsidP="008B5154">
      <w:pPr>
        <w:pStyle w:val="a5"/>
        <w:numPr>
          <w:ilvl w:val="0"/>
          <w:numId w:val="1"/>
        </w:numPr>
        <w:tabs>
          <w:tab w:val="left" w:pos="1289"/>
        </w:tabs>
        <w:ind w:left="1289" w:right="392" w:hanging="425"/>
        <w:jc w:val="both"/>
        <w:rPr>
          <w:sz w:val="32"/>
        </w:rPr>
      </w:pPr>
      <w:r>
        <w:rPr>
          <w:sz w:val="32"/>
        </w:rPr>
        <w:t xml:space="preserve">Удалить линию между коммутаторами Switch0 и Switch2. Определить приблизительное время расчета дерева по алгоритму </w:t>
      </w:r>
      <w:proofErr w:type="spellStart"/>
      <w:r>
        <w:rPr>
          <w:sz w:val="32"/>
        </w:rPr>
        <w:t>Rapid</w:t>
      </w:r>
      <w:proofErr w:type="spellEnd"/>
      <w:r>
        <w:rPr>
          <w:sz w:val="32"/>
        </w:rPr>
        <w:t>-PVST.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54"/>
    <w:rsid w:val="002D2FBD"/>
    <w:rsid w:val="008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515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15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B515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15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B515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B515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B515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B515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8B5154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515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15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B515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15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B515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B515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B515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B515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8B5154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2024-09-21T14:14:00Z</dcterms:created>
  <dcterms:modified xsi:type="dcterms:W3CDTF">2024-09-21T14:14:00Z</dcterms:modified>
</cp:coreProperties>
</file>